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Times New Roman" w:hAnsi="Times New Roman"/>
        </w:rPr>
      </w:pPr>
      <w:r>
        <w:rPr>
          <w:rFonts w:ascii="Times New Roman" w:hAnsi="Times New Roman"/>
          <w:b/>
          <w:bCs/>
          <w:sz w:val="28"/>
          <w:szCs w:val="28"/>
        </w:rPr>
        <w:t>Memoir:</w:t>
      </w:r>
      <w:r>
        <w:rPr>
          <w:rFonts w:ascii="Times New Roman" w:hAnsi="Times New Roman"/>
        </w:rPr>
        <w:t xml:space="preserve">  </w:t>
      </w:r>
      <w:r>
        <w:rPr>
          <w:rFonts w:ascii="Times New Roman" w:hAnsi="Times New Roman"/>
          <w:b/>
          <w:bCs/>
          <w:i/>
          <w:iCs/>
        </w:rPr>
        <w:t>Honoring A True Warrior and Victorious Christian Soldier</w:t>
      </w:r>
    </w:p>
    <w:p>
      <w:pPr>
        <w:pStyle w:val="Normal"/>
        <w:bidi w:val="0"/>
        <w:jc w:val="start"/>
        <w:rPr>
          <w:rFonts w:ascii="Times New Roman" w:hAnsi="Times New Roman"/>
        </w:rPr>
      </w:pPr>
      <w:r>
        <w:rPr>
          <w:rFonts w:ascii="Times New Roman" w:hAnsi="Times New Roman"/>
        </w:rPr>
      </w:r>
    </w:p>
    <w:p>
      <w:pPr>
        <w:pStyle w:val="Normal"/>
        <w:bidi w:val="0"/>
        <w:spacing w:lineRule="auto" w:line="360"/>
        <w:jc w:val="start"/>
        <w:rPr>
          <w:rFonts w:ascii="Times New Roman" w:hAnsi="Times New Roman"/>
        </w:rPr>
      </w:pPr>
      <w:r>
        <w:rPr>
          <w:rFonts w:ascii="Times New Roman" w:hAnsi="Times New Roman"/>
        </w:rPr>
        <w:t>On this first anniversary of her passing we stop to celebrate the legacy of  our mom Pastor Greta Shirley Wiltshire Edwards, a successful Christian fighter and great warrior. Born with a gentle spirit and resilient heart, she heard the call of ministry early and never looked back. She poured not only into her children lives but also into the work of the Lord, preaching with conviction, counseling with compassion, and interceding with fire. Her presence brought peace, her words brought life, and her prayers moved mountains. She served faithfully, not for recognition, but because she loved the Lord deeply and wholeheartedly. Now at rest in the arms of her Savior, she has exchanged her earthly garments for a robe of righteousness and crown of service for a crown of glory. Her legacy marches on in our lives and every life she touched, every prayer she lifted, and every soul she led to Christ. You have finished the course and is now at rest. R.I.P Mother!</w:t>
      </w:r>
    </w:p>
    <w:p>
      <w:pPr>
        <w:pStyle w:val="Normal"/>
        <w:bidi w:val="0"/>
        <w:spacing w:lineRule="auto" w:line="360"/>
        <w:jc w:val="start"/>
        <w:rPr>
          <w:rFonts w:ascii="Times New Roman" w:hAnsi="Times New Roman"/>
        </w:rPr>
      </w:pPr>
      <w:r>
        <w:rPr>
          <w:rFonts w:ascii="Times New Roman" w:hAnsi="Times New Roman"/>
        </w:rPr>
      </w:r>
    </w:p>
    <w:p>
      <w:pPr>
        <w:pStyle w:val="Normal"/>
        <w:bidi w:val="0"/>
        <w:spacing w:lineRule="auto" w:line="360"/>
        <w:jc w:val="center"/>
        <w:rPr>
          <w:rFonts w:ascii="Times New Roman" w:hAnsi="Times New Roman"/>
        </w:rPr>
      </w:pPr>
      <w:r>
        <w:rPr>
          <w:rFonts w:ascii="Times New Roman" w:hAnsi="Times New Roman"/>
        </w:rPr>
        <w:drawing>
          <wp:anchor behindDoc="0" distT="0" distB="0" distL="0" distR="0" simplePos="0" locked="0" layoutInCell="0" allowOverlap="1" relativeHeight="2">
            <wp:simplePos x="0" y="0"/>
            <wp:positionH relativeFrom="column">
              <wp:posOffset>1546860</wp:posOffset>
            </wp:positionH>
            <wp:positionV relativeFrom="paragraph">
              <wp:posOffset>-42545</wp:posOffset>
            </wp:positionV>
            <wp:extent cx="2442210" cy="306895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rcRect l="18436" t="9244" r="18955" b="-437"/>
                    <a:stretch>
                      <a:fillRect/>
                    </a:stretch>
                  </pic:blipFill>
                  <pic:spPr bwMode="auto">
                    <a:xfrm>
                      <a:off x="0" y="0"/>
                      <a:ext cx="2442210" cy="3068955"/>
                    </a:xfrm>
                    <a:prstGeom prst="rect">
                      <a:avLst/>
                    </a:prstGeom>
                    <a:noFill/>
                  </pic:spPr>
                </pic:pic>
              </a:graphicData>
            </a:graphic>
          </wp:anchor>
        </w:drawing>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4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41</TotalTime>
  <Application>LibreOffice/25.2.4.3$Windows_X86_64 LibreOffice_project/33e196637044ead23f5c3226cde09b47731f7e27</Application>
  <AppVersion>15.0000</AppVersion>
  <Pages>1</Pages>
  <Words>174</Words>
  <Characters>855</Characters>
  <CharactersWithSpaces>1029</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2025-08-05T14:46:40Z</dcterms:created>
  <dc:creator/>
  <dc:description/>
  <dc:language>en-US</dc:language>
  <cp:lastModifiedBy/>
  <cp:lastPrinted>2025-08-05T15:20:08Z</cp:lastPrinted>
  <dcterms:modified xsi:type="dcterms:W3CDTF">2025-08-05T23:44:20Z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